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31"/>
        <w:tblW w:w="14665" w:type="dxa"/>
        <w:tblLook w:val="04A0"/>
      </w:tblPr>
      <w:tblGrid>
        <w:gridCol w:w="499"/>
        <w:gridCol w:w="6227"/>
        <w:gridCol w:w="1392"/>
        <w:gridCol w:w="1201"/>
        <w:gridCol w:w="5346"/>
      </w:tblGrid>
      <w:tr w:rsidR="00C42C8D" w:rsidRPr="002E18FB" w:rsidTr="0098493F">
        <w:trPr>
          <w:trHeight w:val="1266"/>
        </w:trPr>
        <w:tc>
          <w:tcPr>
            <w:tcW w:w="499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6227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НПМ</w:t>
            </w:r>
          </w:p>
        </w:tc>
        <w:tc>
          <w:tcPr>
            <w:tcW w:w="1392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201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Время начала (</w:t>
            </w:r>
            <w:proofErr w:type="spellStart"/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мск</w:t>
            </w:r>
            <w:proofErr w:type="spellEnd"/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5346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Лектор</w:t>
            </w:r>
          </w:p>
        </w:tc>
      </w:tr>
      <w:tr w:rsidR="00A20C06" w:rsidRPr="002E18FB" w:rsidTr="0098493F">
        <w:trPr>
          <w:trHeight w:val="224"/>
        </w:trPr>
        <w:tc>
          <w:tcPr>
            <w:tcW w:w="499" w:type="dxa"/>
            <w:vAlign w:val="center"/>
          </w:tcPr>
          <w:p w:rsidR="00A20C06" w:rsidRPr="002E18FB" w:rsidRDefault="00A20C06" w:rsidP="00A2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27" w:type="dxa"/>
          </w:tcPr>
          <w:p w:rsidR="00A20C06" w:rsidRPr="007A5994" w:rsidRDefault="00D4019D" w:rsidP="00A2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Когнитивно-поведенческая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терапия в наркологии</w:t>
            </w:r>
          </w:p>
        </w:tc>
        <w:tc>
          <w:tcPr>
            <w:tcW w:w="1392" w:type="dxa"/>
          </w:tcPr>
          <w:p w:rsidR="00A20C06" w:rsidRDefault="00D4019D" w:rsidP="00A2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201" w:type="dxa"/>
          </w:tcPr>
          <w:p w:rsidR="00A20C06" w:rsidRDefault="00D4019D" w:rsidP="00A2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A20C06" w:rsidRPr="003E2C1C" w:rsidRDefault="003E2C1C" w:rsidP="003E2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Громыко Дмитрий Иванович, </w:t>
            </w:r>
            <w:r w:rsidRPr="003E2C1C">
              <w:rPr>
                <w:rFonts w:ascii="Times New Roman" w:hAnsi="Times New Roman" w:cs="Times New Roman"/>
                <w:sz w:val="24"/>
                <w:szCs w:val="24"/>
              </w:rPr>
              <w:t xml:space="preserve">к.м.н., в.н.с.  отделения терапии амбулаторных больных с </w:t>
            </w:r>
            <w:proofErr w:type="spellStart"/>
            <w:r w:rsidRPr="003E2C1C">
              <w:rPr>
                <w:rFonts w:ascii="Times New Roman" w:hAnsi="Times New Roman" w:cs="Times New Roman"/>
                <w:sz w:val="24"/>
                <w:szCs w:val="24"/>
              </w:rPr>
              <w:t>аддиктивными</w:t>
            </w:r>
            <w:proofErr w:type="spellEnd"/>
            <w:r w:rsidRPr="003E2C1C"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расстройствами</w:t>
            </w:r>
          </w:p>
        </w:tc>
      </w:tr>
      <w:tr w:rsidR="003E2C1C" w:rsidRPr="002E18FB" w:rsidTr="0098493F">
        <w:trPr>
          <w:trHeight w:val="224"/>
        </w:trPr>
        <w:tc>
          <w:tcPr>
            <w:tcW w:w="499" w:type="dxa"/>
            <w:vAlign w:val="center"/>
          </w:tcPr>
          <w:p w:rsidR="003E2C1C" w:rsidRDefault="003E2C1C" w:rsidP="00A2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7" w:type="dxa"/>
          </w:tcPr>
          <w:p w:rsidR="003E2C1C" w:rsidRDefault="003E2C1C" w:rsidP="00A2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стандарт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деятельности</w:t>
            </w:r>
          </w:p>
        </w:tc>
        <w:tc>
          <w:tcPr>
            <w:tcW w:w="1392" w:type="dxa"/>
          </w:tcPr>
          <w:p w:rsidR="003E2C1C" w:rsidRDefault="003E2C1C" w:rsidP="00A2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1201" w:type="dxa"/>
          </w:tcPr>
          <w:p w:rsidR="003E2C1C" w:rsidRDefault="003E2C1C" w:rsidP="00A2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3E2C1C" w:rsidRPr="003E2C1C" w:rsidRDefault="003E2C1C" w:rsidP="003E2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Громыко Дмитрий Иванович, </w:t>
            </w:r>
            <w:r w:rsidRPr="003E2C1C">
              <w:rPr>
                <w:rFonts w:ascii="Times New Roman" w:hAnsi="Times New Roman" w:cs="Times New Roman"/>
                <w:sz w:val="24"/>
                <w:szCs w:val="24"/>
              </w:rPr>
              <w:t xml:space="preserve">к.м.н., в.н.с.  отделения терапии амбулаторных больных с </w:t>
            </w:r>
            <w:proofErr w:type="spellStart"/>
            <w:r w:rsidRPr="003E2C1C">
              <w:rPr>
                <w:rFonts w:ascii="Times New Roman" w:hAnsi="Times New Roman" w:cs="Times New Roman"/>
                <w:sz w:val="24"/>
                <w:szCs w:val="24"/>
              </w:rPr>
              <w:t>аддиктивными</w:t>
            </w:r>
            <w:proofErr w:type="spellEnd"/>
            <w:r w:rsidRPr="003E2C1C"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расстройствами</w:t>
            </w:r>
          </w:p>
        </w:tc>
      </w:tr>
    </w:tbl>
    <w:p w:rsidR="009B45ED" w:rsidRDefault="009B45ED"/>
    <w:sectPr w:rsidR="009B45ED" w:rsidSect="007B4B3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CA7" w:rsidRDefault="00DD0CA7" w:rsidP="006D3E6D">
      <w:r>
        <w:separator/>
      </w:r>
    </w:p>
  </w:endnote>
  <w:endnote w:type="continuationSeparator" w:id="0">
    <w:p w:rsidR="00DD0CA7" w:rsidRDefault="00DD0CA7" w:rsidP="006D3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CA7" w:rsidRDefault="00DD0CA7" w:rsidP="006D3E6D">
      <w:r>
        <w:separator/>
      </w:r>
    </w:p>
  </w:footnote>
  <w:footnote w:type="continuationSeparator" w:id="0">
    <w:p w:rsidR="00DD0CA7" w:rsidRDefault="00DD0CA7" w:rsidP="006D3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  <w:r w:rsidRPr="007B4B35">
      <w:rPr>
        <w:rFonts w:ascii="Times New Roman" w:eastAsia="Arial Unicode MS" w:hAnsi="Times New Roman" w:cs="Times New Roman"/>
        <w:b/>
        <w:sz w:val="28"/>
        <w:szCs w:val="28"/>
      </w:rPr>
      <w:t xml:space="preserve">Ближайшие трансляции научно-практических мероприятий с применением </w:t>
    </w:r>
    <w:proofErr w:type="spellStart"/>
    <w:r w:rsidRPr="007B4B35">
      <w:rPr>
        <w:rFonts w:ascii="Times New Roman" w:eastAsia="Arial Unicode MS" w:hAnsi="Times New Roman" w:cs="Times New Roman"/>
        <w:b/>
        <w:sz w:val="28"/>
        <w:szCs w:val="28"/>
      </w:rPr>
      <w:t>телемедицинских</w:t>
    </w:r>
    <w:proofErr w:type="spellEnd"/>
    <w:r w:rsidRPr="007B4B35">
      <w:rPr>
        <w:rFonts w:ascii="Times New Roman" w:eastAsia="Arial Unicode MS" w:hAnsi="Times New Roman" w:cs="Times New Roman"/>
        <w:b/>
        <w:sz w:val="28"/>
        <w:szCs w:val="28"/>
      </w:rPr>
      <w:t xml:space="preserve"> технологий</w:t>
    </w:r>
  </w:p>
  <w:p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</w:p>
  <w:p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</w:p>
  <w:p w:rsidR="006D3E6D" w:rsidRDefault="006D3E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C8D"/>
    <w:rsid w:val="00032D18"/>
    <w:rsid w:val="002C1EC3"/>
    <w:rsid w:val="002D51F7"/>
    <w:rsid w:val="0030174E"/>
    <w:rsid w:val="003305ED"/>
    <w:rsid w:val="00345EC9"/>
    <w:rsid w:val="003E2C1C"/>
    <w:rsid w:val="003E63C1"/>
    <w:rsid w:val="00425996"/>
    <w:rsid w:val="0056439A"/>
    <w:rsid w:val="0061175A"/>
    <w:rsid w:val="00617D86"/>
    <w:rsid w:val="006D3E6D"/>
    <w:rsid w:val="00716878"/>
    <w:rsid w:val="007A5994"/>
    <w:rsid w:val="008C076D"/>
    <w:rsid w:val="0098612D"/>
    <w:rsid w:val="009B45ED"/>
    <w:rsid w:val="00A20C06"/>
    <w:rsid w:val="00A85C11"/>
    <w:rsid w:val="00AB55B6"/>
    <w:rsid w:val="00B10302"/>
    <w:rsid w:val="00B6669E"/>
    <w:rsid w:val="00BF73FB"/>
    <w:rsid w:val="00C42C8D"/>
    <w:rsid w:val="00D370DB"/>
    <w:rsid w:val="00D4019D"/>
    <w:rsid w:val="00DD0CA7"/>
    <w:rsid w:val="00E450C5"/>
    <w:rsid w:val="00E964E5"/>
    <w:rsid w:val="00F72B94"/>
    <w:rsid w:val="00FC3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C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3E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3E6D"/>
  </w:style>
  <w:style w:type="paragraph" w:styleId="a6">
    <w:name w:val="footer"/>
    <w:basedOn w:val="a"/>
    <w:link w:val="a7"/>
    <w:uiPriority w:val="99"/>
    <w:semiHidden/>
    <w:unhideWhenUsed/>
    <w:rsid w:val="006D3E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3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A1B0-FB14-44A2-98FC-48A74967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Настя</cp:lastModifiedBy>
  <cp:revision>3</cp:revision>
  <dcterms:created xsi:type="dcterms:W3CDTF">2025-05-23T12:14:00Z</dcterms:created>
  <dcterms:modified xsi:type="dcterms:W3CDTF">2025-05-23T12:23:00Z</dcterms:modified>
</cp:coreProperties>
</file>